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13C" w:rsidRDefault="00E2013C">
      <w:pPr>
        <w:pStyle w:val="Kopfzeile"/>
        <w:tabs>
          <w:tab w:val="clear" w:pos="4536"/>
          <w:tab w:val="clear" w:pos="9072"/>
        </w:tabs>
        <w:rPr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E2013C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E2013C" w:rsidRDefault="00E2013C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E2013C" w:rsidRDefault="00E2013C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E2013C">
        <w:trPr>
          <w:cantSplit/>
          <w:trHeight w:hRule="exact" w:val="100"/>
          <w:jc w:val="center"/>
        </w:trPr>
        <w:tc>
          <w:tcPr>
            <w:tcW w:w="2907" w:type="dxa"/>
            <w:tcBorders>
              <w:bottom w:val="single" w:sz="6" w:space="0" w:color="auto"/>
            </w:tcBorders>
            <w:shd w:val="clear" w:color="auto" w:fill="FFFFFF"/>
          </w:tcPr>
          <w:p w:rsidR="00E2013C" w:rsidRDefault="00E2013C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E2013C" w:rsidRDefault="00E2013C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E2013C" w:rsidRDefault="00E2013C">
      <w:pPr>
        <w:rPr>
          <w:lang w:val="en-GB"/>
        </w:rPr>
      </w:pPr>
    </w:p>
    <w:tbl>
      <w:tblPr>
        <w:tblW w:w="0" w:type="auto"/>
        <w:tblInd w:w="6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34"/>
        <w:gridCol w:w="1274"/>
        <w:gridCol w:w="4116"/>
        <w:gridCol w:w="283"/>
        <w:gridCol w:w="3828"/>
      </w:tblGrid>
      <w:tr w:rsidR="00E2013C">
        <w:trPr>
          <w:cantSplit/>
          <w:trHeight w:val="340"/>
        </w:trPr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pStyle w:val="berschrift2"/>
              <w:rPr>
                <w:lang w:val="en-GB"/>
              </w:rPr>
            </w:pPr>
          </w:p>
        </w:tc>
        <w:tc>
          <w:tcPr>
            <w:tcW w:w="127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pStyle w:val="berschrift2"/>
              <w:rPr>
                <w:lang w:val="en-GB"/>
              </w:rPr>
            </w:pPr>
          </w:p>
        </w:tc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Name</w:t>
            </w:r>
          </w:p>
        </w:tc>
        <w:tc>
          <w:tcPr>
            <w:tcW w:w="2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Given Name</w:t>
            </w:r>
          </w:p>
        </w:tc>
      </w:tr>
      <w:tr w:rsidR="00E2013C">
        <w:trPr>
          <w:cantSplit/>
          <w:trHeight w:val="340"/>
        </w:trPr>
        <w:tc>
          <w:tcPr>
            <w:tcW w:w="113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MEN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sz w:val="20"/>
                <w:szCs w:val="20"/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0" w:name="Text2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0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1" w:name="Text3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2" w:name="Text5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2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3" w:name="Text6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3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340"/>
        </w:trPr>
        <w:tc>
          <w:tcPr>
            <w:tcW w:w="1134" w:type="dxa"/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LADIES</w:t>
            </w:r>
          </w:p>
        </w:tc>
        <w:tc>
          <w:tcPr>
            <w:tcW w:w="1274" w:type="dxa"/>
            <w:tcBorders>
              <w:top w:val="single" w:sz="8" w:space="0" w:color="auto"/>
            </w:tcBorders>
            <w:vAlign w:val="center"/>
          </w:tcPr>
          <w:p w:rsidR="00E2013C" w:rsidRDefault="00E2013C">
            <w:pPr>
              <w:pStyle w:val="berschrift2"/>
              <w:rPr>
                <w:sz w:val="22"/>
                <w:szCs w:val="22"/>
                <w:lang w:val="en-GB"/>
              </w:rPr>
            </w:pP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4" w:name="Text17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5" w:name="Text18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6" w:name="Text26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6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7" w:name="Text27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7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2408" w:type="dxa"/>
            <w:gridSpan w:val="2"/>
            <w:vAlign w:val="center"/>
          </w:tcPr>
          <w:p w:rsidR="00E2013C" w:rsidRDefault="00E2013C">
            <w:pPr>
              <w:rPr>
                <w:b/>
                <w:bCs/>
                <w:lang w:val="en-GB"/>
              </w:rPr>
            </w:pPr>
          </w:p>
          <w:p w:rsidR="00E2013C" w:rsidRDefault="00E2013C" w:rsidP="004F6F26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ICE DANC</w:t>
            </w:r>
            <w:r w:rsidR="004F6F26">
              <w:rPr>
                <w:b/>
                <w:bCs/>
                <w:lang w:val="en-GB"/>
              </w:rPr>
              <w:t>E</w:t>
            </w:r>
          </w:p>
        </w:tc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8" w:name="Text62"/>
        <w:tc>
          <w:tcPr>
            <w:tcW w:w="4116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8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9" w:name="Text63"/>
        <w:tc>
          <w:tcPr>
            <w:tcW w:w="3828" w:type="dxa"/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9"/>
          </w:p>
        </w:tc>
      </w:tr>
      <w:tr w:rsidR="00E2013C">
        <w:trPr>
          <w:cantSplit/>
          <w:trHeight w:val="400"/>
        </w:trPr>
        <w:tc>
          <w:tcPr>
            <w:tcW w:w="113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1274" w:type="dxa"/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Miss/Mrs./Mr.</w:t>
            </w:r>
          </w:p>
        </w:tc>
        <w:bookmarkStart w:id="10" w:name="Text86"/>
        <w:tc>
          <w:tcPr>
            <w:tcW w:w="41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0"/>
          </w:p>
        </w:tc>
        <w:tc>
          <w:tcPr>
            <w:tcW w:w="283" w:type="dxa"/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bookmarkStart w:id="11" w:name="Text87"/>
        <w:tc>
          <w:tcPr>
            <w:tcW w:w="3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1"/>
          </w:p>
        </w:tc>
      </w:tr>
      <w:tr w:rsidR="00E2013C">
        <w:trPr>
          <w:cantSplit/>
          <w:trHeight w:val="260"/>
        </w:trPr>
        <w:tc>
          <w:tcPr>
            <w:tcW w:w="113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116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  <w:tc>
          <w:tcPr>
            <w:tcW w:w="3828" w:type="dxa"/>
            <w:tcBorders>
              <w:bottom w:val="single" w:sz="8" w:space="0" w:color="auto"/>
            </w:tcBorders>
            <w:vAlign w:val="center"/>
          </w:tcPr>
          <w:p w:rsidR="00E2013C" w:rsidRDefault="00E2013C">
            <w:pPr>
              <w:rPr>
                <w:lang w:val="en-GB"/>
              </w:rPr>
            </w:pPr>
          </w:p>
        </w:tc>
      </w:tr>
    </w:tbl>
    <w:p w:rsidR="00E2013C" w:rsidRDefault="00E2013C">
      <w:pPr>
        <w:rPr>
          <w:sz w:val="18"/>
          <w:szCs w:val="18"/>
          <w:lang w:val="en-GB"/>
        </w:rPr>
      </w:pPr>
      <w:r w:rsidRPr="00D60390">
        <w:rPr>
          <w:sz w:val="18"/>
          <w:szCs w:val="18"/>
          <w:lang w:val="en-GB"/>
        </w:rPr>
        <w:t xml:space="preserve">The undersigned Member of the ISU hereby certifies that the above named judges qualify with regard to eligibility according to ISU </w:t>
      </w:r>
      <w:r w:rsidR="007E2119" w:rsidRPr="00D60390">
        <w:rPr>
          <w:sz w:val="18"/>
          <w:szCs w:val="18"/>
          <w:lang w:val="en-GB"/>
        </w:rPr>
        <w:t xml:space="preserve">General </w:t>
      </w:r>
      <w:r w:rsidRPr="00D60390">
        <w:rPr>
          <w:sz w:val="18"/>
          <w:szCs w:val="18"/>
          <w:lang w:val="en-GB"/>
        </w:rPr>
        <w:t>Regulations 20</w:t>
      </w:r>
      <w:r w:rsidR="00426FF3" w:rsidRPr="00D60390">
        <w:rPr>
          <w:sz w:val="18"/>
          <w:szCs w:val="18"/>
          <w:lang w:val="en-GB"/>
        </w:rPr>
        <w:t>1</w:t>
      </w:r>
      <w:r w:rsidR="002B1528" w:rsidRPr="00D60390">
        <w:rPr>
          <w:sz w:val="18"/>
          <w:szCs w:val="18"/>
          <w:lang w:val="en-GB"/>
        </w:rPr>
        <w:t>4</w:t>
      </w:r>
      <w:r w:rsidR="00D92717" w:rsidRPr="00D60390">
        <w:rPr>
          <w:sz w:val="18"/>
          <w:szCs w:val="18"/>
          <w:lang w:val="en-GB"/>
        </w:rPr>
        <w:t>, Rule 102.</w:t>
      </w:r>
      <w:r>
        <w:rPr>
          <w:sz w:val="18"/>
          <w:szCs w:val="18"/>
          <w:lang w:val="en-GB"/>
        </w:rPr>
        <w:t xml:space="preserve">         </w:t>
      </w:r>
    </w:p>
    <w:p w:rsidR="00E2013C" w:rsidRDefault="00E2013C">
      <w:pPr>
        <w:rPr>
          <w:sz w:val="18"/>
          <w:szCs w:val="18"/>
          <w:lang w:val="en-GB"/>
        </w:rPr>
      </w:pPr>
    </w:p>
    <w:p w:rsidR="00E2013C" w:rsidRDefault="00E2013C">
      <w:pPr>
        <w:rPr>
          <w:sz w:val="10"/>
          <w:szCs w:val="10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513"/>
      </w:tblGrid>
      <w:tr w:rsidR="00E2013C" w:rsidTr="001A2141">
        <w:trPr>
          <w:cantSplit/>
          <w:trHeight w:val="360"/>
        </w:trPr>
        <w:tc>
          <w:tcPr>
            <w:tcW w:w="2835" w:type="dxa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7513" w:type="dxa"/>
            <w:tcBorders>
              <w:bottom w:val="single" w:sz="6" w:space="0" w:color="auto"/>
            </w:tcBorders>
          </w:tcPr>
          <w:p w:rsidR="00E2013C" w:rsidRDefault="00E2013C">
            <w:pPr>
              <w:rPr>
                <w:lang w:val="en-GB"/>
              </w:rPr>
            </w:pPr>
          </w:p>
          <w:bookmarkStart w:id="12" w:name="Text88"/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2"/>
          </w:p>
        </w:tc>
      </w:tr>
      <w:tr w:rsidR="00E2013C" w:rsidTr="001A2141">
        <w:trPr>
          <w:cantSplit/>
          <w:trHeight w:val="360"/>
        </w:trPr>
        <w:tc>
          <w:tcPr>
            <w:tcW w:w="2835" w:type="dxa"/>
          </w:tcPr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E2013C" w:rsidRDefault="00E2013C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7513" w:type="dxa"/>
            <w:tcBorders>
              <w:bottom w:val="single" w:sz="6" w:space="0" w:color="auto"/>
            </w:tcBorders>
          </w:tcPr>
          <w:p w:rsidR="00E2013C" w:rsidRDefault="00E2013C">
            <w:pPr>
              <w:rPr>
                <w:lang w:val="en-GB"/>
              </w:rPr>
            </w:pPr>
          </w:p>
          <w:bookmarkStart w:id="13" w:name="Text89"/>
          <w:p w:rsidR="00E2013C" w:rsidRDefault="00E2013C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13"/>
          </w:p>
        </w:tc>
      </w:tr>
    </w:tbl>
    <w:p w:rsidR="00E2013C" w:rsidRDefault="00E2013C">
      <w:pPr>
        <w:rPr>
          <w:lang w:val="en-GB"/>
        </w:rPr>
      </w:pPr>
    </w:p>
    <w:p w:rsidR="00E2013C" w:rsidRPr="004F6F26" w:rsidRDefault="00E2013C">
      <w:pPr>
        <w:rPr>
          <w:lang w:val="en-US"/>
        </w:rPr>
      </w:pPr>
    </w:p>
    <w:sectPr w:rsidR="00E2013C" w:rsidRPr="004F6F26" w:rsidSect="00744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90" w:rsidRDefault="00C67A90">
      <w:r>
        <w:separator/>
      </w:r>
    </w:p>
  </w:endnote>
  <w:endnote w:type="continuationSeparator" w:id="0">
    <w:p w:rsidR="00C67A90" w:rsidRDefault="00C67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336" w:rsidRDefault="00E7033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4323"/>
      <w:gridCol w:w="2835"/>
      <w:gridCol w:w="3544"/>
    </w:tblGrid>
    <w:tr w:rsidR="00A06F8F" w:rsidRPr="00A06F8F" w:rsidTr="00A06F8F">
      <w:tc>
        <w:tcPr>
          <w:tcW w:w="43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6F8F" w:rsidRPr="00A06F8F" w:rsidRDefault="00A06F8F">
          <w:pPr>
            <w:rPr>
              <w:b/>
              <w:bCs/>
              <w:sz w:val="18"/>
              <w:szCs w:val="18"/>
              <w:lang w:val="en-GB"/>
            </w:rPr>
          </w:pPr>
          <w:r w:rsidRPr="00A06F8F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A22137" w:rsidRDefault="00A22137" w:rsidP="00A22137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A22137" w:rsidRDefault="00A22137" w:rsidP="00A22137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A22137" w:rsidRDefault="00A22137" w:rsidP="00A22137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A22137" w:rsidRDefault="00A22137" w:rsidP="00A22137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A06F8F" w:rsidRPr="00A22137" w:rsidRDefault="00A22137" w:rsidP="00A22137">
          <w:pPr>
            <w:pStyle w:val="Kopfzeile"/>
            <w:tabs>
              <w:tab w:val="clear" w:pos="4536"/>
              <w:tab w:val="clear" w:pos="9072"/>
            </w:tabs>
            <w:rPr>
              <w:rFonts w:cs="Arial"/>
              <w:sz w:val="18"/>
              <w:szCs w:val="18"/>
              <w:lang w:val="de-DE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6F8F" w:rsidRPr="00A06F8F" w:rsidRDefault="00A06F8F">
          <w:pPr>
            <w:rPr>
              <w:b/>
              <w:bCs/>
              <w:sz w:val="18"/>
              <w:szCs w:val="18"/>
              <w:lang w:val="en-GB"/>
            </w:rPr>
          </w:pPr>
          <w:r w:rsidRPr="00A06F8F">
            <w:rPr>
              <w:b/>
              <w:bCs/>
              <w:sz w:val="18"/>
              <w:szCs w:val="18"/>
              <w:lang w:val="en-GB"/>
            </w:rPr>
            <w:t>and:</w:t>
          </w:r>
          <w:r w:rsidRPr="00A06F8F">
            <w:rPr>
              <w:b/>
              <w:bCs/>
              <w:sz w:val="18"/>
              <w:szCs w:val="18"/>
              <w:lang w:val="en-GB"/>
            </w:rPr>
            <w:tab/>
          </w:r>
        </w:p>
        <w:p w:rsidR="00A06F8F" w:rsidRPr="00A06F8F" w:rsidRDefault="00A06F8F">
          <w:pPr>
            <w:rPr>
              <w:b/>
              <w:bCs/>
              <w:sz w:val="18"/>
              <w:szCs w:val="18"/>
              <w:lang w:val="en-GB"/>
            </w:rPr>
          </w:pPr>
          <w:r w:rsidRPr="00A06F8F">
            <w:rPr>
              <w:sz w:val="18"/>
              <w:szCs w:val="18"/>
              <w:lang w:val="en-GB"/>
            </w:rPr>
            <w:tab/>
            <w:t>ISU Secretariat</w:t>
          </w:r>
        </w:p>
        <w:p w:rsidR="00A06F8F" w:rsidRPr="00A06F8F" w:rsidRDefault="00A06F8F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A06F8F">
            <w:rPr>
              <w:sz w:val="18"/>
              <w:szCs w:val="18"/>
              <w:lang w:val="en-GB"/>
            </w:rPr>
            <w:t>Chemin</w:t>
          </w:r>
          <w:proofErr w:type="spellEnd"/>
          <w:r w:rsidRPr="00A06F8F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A06F8F">
            <w:rPr>
              <w:sz w:val="18"/>
              <w:szCs w:val="18"/>
              <w:lang w:val="en-GB"/>
            </w:rPr>
            <w:t>Primerose</w:t>
          </w:r>
          <w:proofErr w:type="spellEnd"/>
          <w:r w:rsidRPr="00A06F8F">
            <w:rPr>
              <w:sz w:val="18"/>
              <w:szCs w:val="18"/>
              <w:lang w:val="en-GB"/>
            </w:rPr>
            <w:t xml:space="preserve"> 2</w:t>
          </w:r>
        </w:p>
        <w:p w:rsidR="00A06F8F" w:rsidRPr="00A06F8F" w:rsidRDefault="00A06F8F">
          <w:pPr>
            <w:ind w:left="708"/>
            <w:rPr>
              <w:sz w:val="18"/>
              <w:szCs w:val="18"/>
            </w:rPr>
          </w:pPr>
          <w:r w:rsidRPr="00A06F8F">
            <w:rPr>
              <w:sz w:val="18"/>
              <w:szCs w:val="18"/>
            </w:rPr>
            <w:t>CH-1007 Lausanne</w:t>
          </w:r>
        </w:p>
        <w:p w:rsidR="00A06F8F" w:rsidRPr="00A06F8F" w:rsidRDefault="00A06F8F">
          <w:pPr>
            <w:rPr>
              <w:sz w:val="18"/>
              <w:szCs w:val="18"/>
            </w:rPr>
          </w:pPr>
          <w:r w:rsidRPr="00A06F8F">
            <w:rPr>
              <w:sz w:val="18"/>
              <w:szCs w:val="18"/>
            </w:rPr>
            <w:tab/>
            <w:t>fax: ++41 21 612 66 77</w:t>
          </w:r>
          <w:r w:rsidRPr="00A06F8F">
            <w:rPr>
              <w:sz w:val="18"/>
              <w:szCs w:val="18"/>
            </w:rPr>
            <w:br/>
          </w:r>
          <w:r w:rsidRPr="00A06F8F">
            <w:rPr>
              <w:sz w:val="18"/>
              <w:szCs w:val="18"/>
            </w:rPr>
            <w:tab/>
          </w:r>
          <w:proofErr w:type="spellStart"/>
          <w:r w:rsidRPr="00A06F8F">
            <w:rPr>
              <w:sz w:val="18"/>
              <w:szCs w:val="18"/>
            </w:rPr>
            <w:t>e-mail</w:t>
          </w:r>
          <w:proofErr w:type="spellEnd"/>
          <w:r w:rsidRPr="00A06F8F">
            <w:rPr>
              <w:sz w:val="18"/>
              <w:szCs w:val="18"/>
            </w:rPr>
            <w:t>: entries@isu.ch</w:t>
          </w:r>
        </w:p>
      </w:tc>
      <w:tc>
        <w:tcPr>
          <w:tcW w:w="354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06F8F" w:rsidRPr="00A06F8F" w:rsidRDefault="00A06F8F">
          <w:pPr>
            <w:rPr>
              <w:b/>
              <w:sz w:val="18"/>
              <w:szCs w:val="18"/>
              <w:lang w:val="en-US"/>
            </w:rPr>
          </w:pPr>
          <w:r w:rsidRPr="00A06F8F">
            <w:rPr>
              <w:b/>
              <w:sz w:val="18"/>
              <w:szCs w:val="18"/>
              <w:lang w:val="en-US"/>
            </w:rPr>
            <w:t>and:</w:t>
          </w:r>
        </w:p>
        <w:p w:rsidR="00A06F8F" w:rsidRPr="002B1528" w:rsidRDefault="00A06F8F">
          <w:pPr>
            <w:rPr>
              <w:sz w:val="18"/>
              <w:szCs w:val="18"/>
              <w:lang w:val="en-US"/>
            </w:rPr>
          </w:pPr>
          <w:r w:rsidRPr="00A06F8F">
            <w:rPr>
              <w:sz w:val="18"/>
              <w:szCs w:val="18"/>
              <w:lang w:val="en-US"/>
            </w:rPr>
            <w:tab/>
          </w:r>
          <w:r w:rsidRPr="002B1528">
            <w:rPr>
              <w:sz w:val="18"/>
              <w:szCs w:val="18"/>
              <w:lang w:val="en-US"/>
            </w:rPr>
            <w:t xml:space="preserve">Peter </w:t>
          </w:r>
          <w:proofErr w:type="spellStart"/>
          <w:r w:rsidRPr="002B1528">
            <w:rPr>
              <w:sz w:val="18"/>
              <w:szCs w:val="18"/>
              <w:lang w:val="en-US"/>
            </w:rPr>
            <w:t>Krick</w:t>
          </w:r>
          <w:proofErr w:type="spellEnd"/>
        </w:p>
        <w:p w:rsidR="00A06F8F" w:rsidRPr="002B1528" w:rsidRDefault="00D60390">
          <w:pPr>
            <w:ind w:left="708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Sport Manager Figure Skating</w:t>
          </w:r>
        </w:p>
        <w:p w:rsidR="00A06F8F" w:rsidRPr="002B1528" w:rsidRDefault="00A06F8F">
          <w:pPr>
            <w:ind w:left="708"/>
            <w:rPr>
              <w:sz w:val="18"/>
              <w:szCs w:val="18"/>
            </w:rPr>
          </w:pPr>
          <w:r w:rsidRPr="002B1528">
            <w:rPr>
              <w:sz w:val="18"/>
              <w:szCs w:val="18"/>
            </w:rPr>
            <w:t>Am Schorn 38</w:t>
          </w:r>
        </w:p>
        <w:p w:rsidR="00A06F8F" w:rsidRPr="002B1528" w:rsidRDefault="00A06F8F">
          <w:pPr>
            <w:ind w:left="708"/>
            <w:rPr>
              <w:sz w:val="18"/>
              <w:szCs w:val="18"/>
            </w:rPr>
          </w:pPr>
          <w:r w:rsidRPr="002B1528">
            <w:rPr>
              <w:sz w:val="18"/>
              <w:szCs w:val="18"/>
            </w:rPr>
            <w:t>D-82327 Tutzing</w:t>
          </w:r>
        </w:p>
        <w:p w:rsidR="00A06F8F" w:rsidRPr="00A06F8F" w:rsidRDefault="00A06F8F">
          <w:pPr>
            <w:rPr>
              <w:sz w:val="18"/>
              <w:szCs w:val="18"/>
            </w:rPr>
          </w:pPr>
          <w:r w:rsidRPr="002B1528">
            <w:rPr>
              <w:sz w:val="18"/>
              <w:szCs w:val="18"/>
            </w:rPr>
            <w:tab/>
            <w:t>fax:++49 8158 928 650</w:t>
          </w:r>
          <w:r w:rsidRPr="002B1528">
            <w:rPr>
              <w:sz w:val="18"/>
              <w:szCs w:val="18"/>
            </w:rPr>
            <w:br/>
          </w:r>
          <w:r w:rsidRPr="002B1528">
            <w:rPr>
              <w:sz w:val="18"/>
              <w:szCs w:val="18"/>
            </w:rPr>
            <w:tab/>
          </w:r>
          <w:proofErr w:type="spellStart"/>
          <w:r w:rsidRPr="002B1528">
            <w:rPr>
              <w:sz w:val="18"/>
              <w:szCs w:val="18"/>
            </w:rPr>
            <w:t>e-mail</w:t>
          </w:r>
          <w:proofErr w:type="spellEnd"/>
          <w:r w:rsidRPr="002B1528">
            <w:rPr>
              <w:sz w:val="18"/>
              <w:szCs w:val="18"/>
            </w:rPr>
            <w:t>: peter.krick@eventint.com</w:t>
          </w:r>
        </w:p>
      </w:tc>
    </w:tr>
  </w:tbl>
  <w:p w:rsidR="00250558" w:rsidRDefault="00250558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336" w:rsidRDefault="00E7033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90" w:rsidRDefault="00C67A90">
      <w:r>
        <w:separator/>
      </w:r>
    </w:p>
  </w:footnote>
  <w:footnote w:type="continuationSeparator" w:id="0">
    <w:p w:rsidR="00C67A90" w:rsidRDefault="00C67A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336" w:rsidRDefault="00E7033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040" w:rsidRDefault="00E70336" w:rsidP="00154040">
    <w:pPr>
      <w:rPr>
        <w:sz w:val="18"/>
        <w:szCs w:val="18"/>
        <w:lang w:val="en-US"/>
      </w:rPr>
    </w:pPr>
    <w:bookmarkStart w:id="14" w:name="_GoBack"/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48C34576" wp14:editId="064C9C2F">
          <wp:simplePos x="0" y="0"/>
          <wp:positionH relativeFrom="margin">
            <wp:posOffset>5220970</wp:posOffset>
          </wp:positionH>
          <wp:positionV relativeFrom="paragraph">
            <wp:posOffset>18774</wp:posOffset>
          </wp:positionV>
          <wp:extent cx="1619250" cy="489585"/>
          <wp:effectExtent l="0" t="0" r="0" b="5715"/>
          <wp:wrapNone/>
          <wp:docPr id="2" name="Grafik 2" descr="C:\Users\mario\Documents\mario\JGP\jgp2014_15\04-JPN\InfosOC\JGPJPN_b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4-JPN\InfosOC\JGPJPN_b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4"/>
  </w:p>
  <w:p w:rsidR="00154040" w:rsidRPr="00A22137" w:rsidRDefault="00C9066C" w:rsidP="00154040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0003C24A" wp14:editId="2B413F57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14" name="Bild 14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4040">
      <w:rPr>
        <w:sz w:val="18"/>
        <w:szCs w:val="18"/>
        <w:lang w:val="en-US"/>
      </w:rPr>
      <w:t xml:space="preserve">        </w:t>
    </w:r>
    <w:r w:rsidR="00154040">
      <w:rPr>
        <w:sz w:val="20"/>
        <w:szCs w:val="20"/>
        <w:lang w:val="en-US"/>
      </w:rPr>
      <w:t>Junior G</w:t>
    </w:r>
    <w:r w:rsidR="00E835B8">
      <w:rPr>
        <w:sz w:val="20"/>
        <w:szCs w:val="20"/>
        <w:lang w:val="en-US"/>
      </w:rPr>
      <w:t>rand Prix of Figure Skating 2014</w:t>
    </w:r>
    <w:r w:rsidR="00154040">
      <w:rPr>
        <w:sz w:val="20"/>
        <w:szCs w:val="20"/>
        <w:lang w:val="en-US"/>
      </w:rPr>
      <w:t>/201</w:t>
    </w:r>
    <w:r w:rsidR="00E835B8">
      <w:rPr>
        <w:sz w:val="20"/>
        <w:szCs w:val="20"/>
        <w:lang w:val="en-US"/>
      </w:rPr>
      <w:t>5</w:t>
    </w:r>
    <w:r w:rsidR="00154040">
      <w:rPr>
        <w:sz w:val="20"/>
        <w:szCs w:val="20"/>
        <w:lang w:val="en-US"/>
      </w:rPr>
      <w:t xml:space="preserve"> </w:t>
    </w:r>
  </w:p>
  <w:p w:rsidR="00154040" w:rsidRDefault="00154040" w:rsidP="00154040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A22137" w:rsidRPr="00A22137" w:rsidRDefault="00A22137" w:rsidP="00A22137">
    <w:pPr>
      <w:pStyle w:val="Kopfzeile"/>
      <w:pBdr>
        <w:bottom w:val="single" w:sz="4" w:space="1" w:color="auto"/>
      </w:pBdr>
      <w:rPr>
        <w:rFonts w:cs="Arial"/>
        <w:b/>
      </w:rPr>
    </w:pPr>
    <w:r>
      <w:rPr>
        <w:rFonts w:cs="Arial"/>
        <w:b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250558">
      <w:trPr>
        <w:cantSplit/>
        <w:trHeight w:val="478"/>
        <w:jc w:val="center"/>
      </w:trPr>
      <w:tc>
        <w:tcPr>
          <w:tcW w:w="9142" w:type="dxa"/>
        </w:tcPr>
        <w:p w:rsidR="00250558" w:rsidRDefault="00250558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Entry Form for Judges</w:t>
          </w:r>
        </w:p>
      </w:tc>
      <w:tc>
        <w:tcPr>
          <w:tcW w:w="1559" w:type="dxa"/>
        </w:tcPr>
        <w:p w:rsidR="00250558" w:rsidRDefault="00250558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250558">
      <w:trPr>
        <w:cantSplit/>
        <w:trHeight w:val="398"/>
        <w:jc w:val="center"/>
      </w:trPr>
      <w:tc>
        <w:tcPr>
          <w:tcW w:w="9142" w:type="dxa"/>
        </w:tcPr>
        <w:p w:rsidR="00250558" w:rsidRDefault="00250558" w:rsidP="00A22137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>This foRm must return before</w:t>
          </w:r>
          <w:r w:rsidRPr="00A06F8F">
            <w:rPr>
              <w:b/>
              <w:bCs/>
              <w:caps/>
              <w:sz w:val="28"/>
              <w:szCs w:val="28"/>
              <w:lang w:val="en-GB"/>
            </w:rPr>
            <w:t xml:space="preserve">: </w:t>
          </w:r>
          <w:r w:rsidR="00A22137">
            <w:rPr>
              <w:b/>
              <w:caps/>
              <w:sz w:val="28"/>
              <w:lang w:val="en-GB"/>
            </w:rPr>
            <w:t>08</w:t>
          </w:r>
          <w:r w:rsidR="00D60390">
            <w:rPr>
              <w:b/>
              <w:caps/>
              <w:sz w:val="28"/>
              <w:lang w:val="en-GB"/>
            </w:rPr>
            <w:t>.0</w:t>
          </w:r>
          <w:r w:rsidR="00A22137">
            <w:rPr>
              <w:b/>
              <w:caps/>
              <w:sz w:val="28"/>
              <w:lang w:val="en-GB"/>
            </w:rPr>
            <w:t>8</w:t>
          </w:r>
          <w:r w:rsidR="00D60390">
            <w:rPr>
              <w:b/>
              <w:caps/>
              <w:sz w:val="28"/>
              <w:lang w:val="en-GB"/>
            </w:rPr>
            <w:t>.2014</w:t>
          </w:r>
        </w:p>
      </w:tc>
      <w:tc>
        <w:tcPr>
          <w:tcW w:w="1559" w:type="dxa"/>
        </w:tcPr>
        <w:p w:rsidR="00250558" w:rsidRDefault="00250558" w:rsidP="000F7CD1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4B3DE3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03</w:t>
          </w:r>
        </w:p>
      </w:tc>
    </w:tr>
    <w:tr w:rsidR="00250558" w:rsidRPr="00E70336">
      <w:trPr>
        <w:cantSplit/>
        <w:trHeight w:val="211"/>
        <w:jc w:val="center"/>
      </w:trPr>
      <w:tc>
        <w:tcPr>
          <w:tcW w:w="9142" w:type="dxa"/>
        </w:tcPr>
        <w:p w:rsidR="00250558" w:rsidRDefault="00250558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250558" w:rsidRPr="004B3DE3" w:rsidRDefault="00250558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250558" w:rsidRDefault="00250558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336" w:rsidRDefault="00E7033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1B"/>
    <w:rsid w:val="0002629E"/>
    <w:rsid w:val="00031BB6"/>
    <w:rsid w:val="00034E49"/>
    <w:rsid w:val="0003578F"/>
    <w:rsid w:val="000F7CD1"/>
    <w:rsid w:val="0010754C"/>
    <w:rsid w:val="00154040"/>
    <w:rsid w:val="001A2141"/>
    <w:rsid w:val="00203758"/>
    <w:rsid w:val="00250558"/>
    <w:rsid w:val="002677DE"/>
    <w:rsid w:val="00283669"/>
    <w:rsid w:val="002B1528"/>
    <w:rsid w:val="002C554F"/>
    <w:rsid w:val="003156BD"/>
    <w:rsid w:val="0037058E"/>
    <w:rsid w:val="00396ED2"/>
    <w:rsid w:val="003F7FFA"/>
    <w:rsid w:val="0040336E"/>
    <w:rsid w:val="00426FF3"/>
    <w:rsid w:val="004B3DE3"/>
    <w:rsid w:val="004F6F26"/>
    <w:rsid w:val="00563A70"/>
    <w:rsid w:val="00585988"/>
    <w:rsid w:val="00634F65"/>
    <w:rsid w:val="00663635"/>
    <w:rsid w:val="00744820"/>
    <w:rsid w:val="00754831"/>
    <w:rsid w:val="007769A0"/>
    <w:rsid w:val="007C47CD"/>
    <w:rsid w:val="007E0DB4"/>
    <w:rsid w:val="007E2119"/>
    <w:rsid w:val="0082768B"/>
    <w:rsid w:val="008A4362"/>
    <w:rsid w:val="00930EBA"/>
    <w:rsid w:val="009B13A3"/>
    <w:rsid w:val="009F09C8"/>
    <w:rsid w:val="00A06F8F"/>
    <w:rsid w:val="00A1084D"/>
    <w:rsid w:val="00A22137"/>
    <w:rsid w:val="00A90340"/>
    <w:rsid w:val="00B72807"/>
    <w:rsid w:val="00BA122F"/>
    <w:rsid w:val="00BD1503"/>
    <w:rsid w:val="00C06EAB"/>
    <w:rsid w:val="00C341B6"/>
    <w:rsid w:val="00C613BE"/>
    <w:rsid w:val="00C67A90"/>
    <w:rsid w:val="00C81211"/>
    <w:rsid w:val="00C86852"/>
    <w:rsid w:val="00C9066C"/>
    <w:rsid w:val="00CA131B"/>
    <w:rsid w:val="00CC0693"/>
    <w:rsid w:val="00D215AE"/>
    <w:rsid w:val="00D23865"/>
    <w:rsid w:val="00D31EB2"/>
    <w:rsid w:val="00D60390"/>
    <w:rsid w:val="00D803ED"/>
    <w:rsid w:val="00D918FE"/>
    <w:rsid w:val="00D92717"/>
    <w:rsid w:val="00DB5BB7"/>
    <w:rsid w:val="00DE7891"/>
    <w:rsid w:val="00DF161A"/>
    <w:rsid w:val="00E10B0A"/>
    <w:rsid w:val="00E2013C"/>
    <w:rsid w:val="00E3396A"/>
    <w:rsid w:val="00E70336"/>
    <w:rsid w:val="00E77294"/>
    <w:rsid w:val="00E835B8"/>
    <w:rsid w:val="00ED62B3"/>
    <w:rsid w:val="00F027FF"/>
    <w:rsid w:val="00F07F8B"/>
    <w:rsid w:val="00F40DD3"/>
    <w:rsid w:val="00F52EC3"/>
    <w:rsid w:val="00F659E4"/>
    <w:rsid w:val="00F8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9045E1C8-CE8A-4BDE-955F-3DE7B588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widowControl w:val="0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bCs/>
      <w:sz w:val="18"/>
      <w:szCs w:val="18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paragraph" w:styleId="Textkrper">
    <w:name w:val="Body Text"/>
    <w:basedOn w:val="Standard"/>
    <w:rPr>
      <w:sz w:val="18"/>
      <w:szCs w:val="18"/>
      <w:lang w:val="en-GB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1A2141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unhideWhenUsed/>
    <w:rsid w:val="00ED62B3"/>
    <w:rPr>
      <w:color w:val="0000FF"/>
      <w:u w:val="single"/>
    </w:rPr>
  </w:style>
  <w:style w:type="character" w:styleId="IntensiveHervorhebung">
    <w:name w:val="Intense Emphasis"/>
    <w:uiPriority w:val="21"/>
    <w:qFormat/>
    <w:rsid w:val="00A06F8F"/>
    <w:rPr>
      <w:b/>
      <w:bCs/>
      <w:i/>
      <w:iCs/>
      <w:color w:val="4F81BD"/>
    </w:rPr>
  </w:style>
  <w:style w:type="paragraph" w:customStyle="1" w:styleId="Default">
    <w:name w:val="Default"/>
    <w:rsid w:val="007448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rio%20Meinel\Anwendungsdaten\Microsoft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Entry Form for Judges</vt:lpstr>
      <vt:lpstr>Entry Form for Judges</vt:lpstr>
      <vt:lpstr>Entry Form for Judges</vt:lpstr>
    </vt:vector>
  </TitlesOfParts>
  <Company>MM Events</Company>
  <LinksUpToDate>false</LinksUpToDate>
  <CharactersWithSpaces>764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Entry Form for Judges</dc:title>
  <dc:subject>Entry Form for Judges</dc:subject>
  <dc:creator>Mario Meinel</dc:creator>
  <cp:keywords/>
  <cp:lastModifiedBy>Mario Meinel</cp:lastModifiedBy>
  <cp:revision>11</cp:revision>
  <cp:lastPrinted>2010-06-22T16:12:00Z</cp:lastPrinted>
  <dcterms:created xsi:type="dcterms:W3CDTF">2014-04-16T14:11:00Z</dcterms:created>
  <dcterms:modified xsi:type="dcterms:W3CDTF">2014-06-18T13:39:00Z</dcterms:modified>
  <cp:category>ISU Junior Grand Prix of Figure Skating</cp:category>
</cp:coreProperties>
</file>