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rsidTr="00134189">
        <w:trPr>
          <w:trHeight w:val="454"/>
          <w:jc w:val="center"/>
        </w:trPr>
        <w:tc>
          <w:tcPr>
            <w:tcW w:w="3898"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rsidR="00A61907" w:rsidRPr="00732349" w:rsidRDefault="00A61907" w:rsidP="00B61D70">
            <w:pPr>
              <w:rPr>
                <w:rFonts w:ascii="Times New Roman" w:hAnsi="Times New Roman"/>
                <w:lang w:val="en-GB"/>
              </w:rPr>
            </w:pPr>
            <w:r w:rsidRPr="00732349">
              <w:rPr>
                <w:rFonts w:ascii="Times New Roman" w:hAnsi="Times New Roman"/>
                <w:sz w:val="16"/>
                <w:lang w:val="en-GB"/>
              </w:rPr>
              <w:t>(full name of  Competitor or Official)</w:t>
            </w:r>
          </w:p>
        </w:tc>
        <w:tc>
          <w:tcPr>
            <w:tcW w:w="6734" w:type="dxa"/>
            <w:gridSpan w:val="8"/>
            <w:tcBorders>
              <w:bottom w:val="single" w:sz="4" w:space="0" w:color="auto"/>
            </w:tcBorders>
            <w:vAlign w:val="center"/>
          </w:tcPr>
          <w:p w:rsidR="00A61907" w:rsidRPr="006F4A0F" w:rsidRDefault="006F4A0F" w:rsidP="006F4A0F">
            <w:pPr>
              <w:pStyle w:val="a8"/>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bookmarkStart w:id="1" w:name="_GoBack"/>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bookmarkEnd w:id="1"/>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rsidTr="00134189">
        <w:trPr>
          <w:trHeight w:val="454"/>
          <w:jc w:val="center"/>
        </w:trPr>
        <w:tc>
          <w:tcPr>
            <w:tcW w:w="3898" w:type="dxa"/>
            <w:vAlign w:val="center"/>
          </w:tcPr>
          <w:p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2" w:name="Text2"/>
        <w:tc>
          <w:tcPr>
            <w:tcW w:w="6734" w:type="dxa"/>
            <w:gridSpan w:val="8"/>
            <w:tcBorders>
              <w:top w:val="single" w:sz="4" w:space="0" w:color="auto"/>
              <w:bottom w:val="single" w:sz="4" w:space="0" w:color="auto"/>
            </w:tcBorders>
            <w:vAlign w:val="center"/>
          </w:tcPr>
          <w:p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2"/>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3" w:name="Check1"/>
            <w:r w:rsidRPr="009C6339">
              <w:rPr>
                <w:rFonts w:ascii="Times New Roman" w:hAnsi="Times New Roman"/>
                <w:sz w:val="22"/>
                <w:szCs w:val="22"/>
                <w:lang w:val="en-GB"/>
              </w:rPr>
              <w:instrText xml:space="preserve"> FORMCHECKBOX </w:instrText>
            </w:r>
            <w:r w:rsidR="00EA2F8B">
              <w:rPr>
                <w:rFonts w:ascii="Times New Roman" w:hAnsi="Times New Roman"/>
                <w:sz w:val="22"/>
                <w:szCs w:val="22"/>
                <w:lang w:val="en-GB"/>
              </w:rPr>
            </w:r>
            <w:r w:rsidR="00EA2F8B">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4" w:name="Check2"/>
            <w:r w:rsidRPr="009C6339">
              <w:rPr>
                <w:rFonts w:ascii="Times New Roman" w:hAnsi="Times New Roman"/>
                <w:sz w:val="22"/>
                <w:szCs w:val="22"/>
                <w:lang w:val="en-GB"/>
              </w:rPr>
              <w:instrText xml:space="preserve"> FORMCHECKBOX </w:instrText>
            </w:r>
            <w:r w:rsidR="00EA2F8B">
              <w:rPr>
                <w:rFonts w:ascii="Times New Roman" w:hAnsi="Times New Roman"/>
                <w:sz w:val="22"/>
                <w:szCs w:val="22"/>
                <w:lang w:val="en-GB"/>
              </w:rPr>
            </w:r>
            <w:r w:rsidR="00EA2F8B">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4"/>
          </w:p>
        </w:tc>
      </w:tr>
      <w:tr w:rsidR="00A61907" w:rsidRPr="00732349" w:rsidTr="00134189">
        <w:trPr>
          <w:trHeight w:val="454"/>
          <w:jc w:val="center"/>
        </w:trPr>
        <w:tc>
          <w:tcPr>
            <w:tcW w:w="3898" w:type="dxa"/>
            <w:vAlign w:val="center"/>
          </w:tcPr>
          <w:p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5"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5"/>
          </w:p>
        </w:tc>
      </w:tr>
      <w:tr w:rsidR="00A61907" w:rsidRPr="00732349" w:rsidTr="00134189">
        <w:trPr>
          <w:trHeight w:val="779"/>
          <w:jc w:val="center"/>
        </w:trPr>
        <w:tc>
          <w:tcPr>
            <w:tcW w:w="3898" w:type="dxa"/>
            <w:vAlign w:val="center"/>
          </w:tcPr>
          <w:p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6"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FD7CB8" w:rsidRPr="00732349" w:rsidTr="00134189">
        <w:trPr>
          <w:trHeight w:val="454"/>
          <w:jc w:val="center"/>
        </w:trPr>
        <w:tc>
          <w:tcPr>
            <w:tcW w:w="3898" w:type="dxa"/>
            <w:vAlign w:val="center"/>
          </w:tcPr>
          <w:p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ISU  Member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7"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7"/>
          </w:p>
        </w:tc>
      </w:tr>
      <w:tr w:rsidR="00972333" w:rsidRPr="00134189" w:rsidTr="00134189">
        <w:trPr>
          <w:trHeight w:val="52"/>
          <w:jc w:val="center"/>
        </w:trPr>
        <w:tc>
          <w:tcPr>
            <w:tcW w:w="3898" w:type="dxa"/>
            <w:vAlign w:val="center"/>
          </w:tcPr>
          <w:p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rsidR="00972333" w:rsidRPr="00134189" w:rsidRDefault="00972333" w:rsidP="0002263A">
            <w:pPr>
              <w:rPr>
                <w:rFonts w:ascii="Times New Roman" w:hAnsi="Times New Roman"/>
                <w:color w:val="000000"/>
                <w:sz w:val="2"/>
                <w:szCs w:val="2"/>
                <w:lang w:val="en-GB"/>
              </w:rPr>
            </w:pPr>
          </w:p>
        </w:tc>
      </w:tr>
      <w:tr w:rsidR="00276ADF" w:rsidRPr="00634B9E" w:rsidTr="00134189">
        <w:trPr>
          <w:trHeight w:val="454"/>
          <w:jc w:val="center"/>
        </w:trPr>
        <w:tc>
          <w:tcPr>
            <w:tcW w:w="3898" w:type="dxa"/>
            <w:tcBorders>
              <w:right w:val="single" w:sz="4" w:space="0" w:color="auto"/>
            </w:tcBorders>
            <w:vAlign w:val="center"/>
          </w:tcPr>
          <w:p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8"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9"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10"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10"/>
          </w:p>
        </w:tc>
        <w:tc>
          <w:tcPr>
            <w:tcW w:w="9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rsidR="000C63C1" w:rsidRPr="00134189" w:rsidRDefault="000C63C1" w:rsidP="00A61907">
      <w:pPr>
        <w:jc w:val="both"/>
        <w:rPr>
          <w:rFonts w:ascii="Times New Roman" w:hAnsi="Times New Roman"/>
          <w:sz w:val="16"/>
          <w:szCs w:val="16"/>
          <w:lang w:val="en-GB"/>
        </w:rPr>
      </w:pPr>
    </w:p>
    <w:p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rsidR="00A61907" w:rsidRPr="00134189" w:rsidRDefault="00A61907" w:rsidP="00A61907">
      <w:pPr>
        <w:rPr>
          <w:rFonts w:ascii="Times New Roman" w:hAnsi="Times New Roman"/>
          <w:sz w:val="10"/>
          <w:szCs w:val="10"/>
        </w:rPr>
      </w:pPr>
    </w:p>
    <w:p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548B7" w:rsidRPr="00134189">
        <w:rPr>
          <w:rFonts w:ascii="Times New Roman" w:hAnsi="Times New Roman"/>
          <w:i/>
          <w:sz w:val="18"/>
          <w:szCs w:val="18"/>
        </w:rPr>
        <w:t xml:space="preserve">1625 </w:t>
      </w:r>
      <w:r w:rsidRPr="00134189">
        <w:rPr>
          <w:rFonts w:ascii="Times New Roman" w:hAnsi="Times New Roman"/>
          <w:i/>
          <w:sz w:val="18"/>
          <w:szCs w:val="18"/>
        </w:rPr>
        <w:t>titled “Uniforms/Racing Suits/Clothing” (or any update of this Communication) will result from non-compliance with its requirements.</w:t>
      </w:r>
    </w:p>
    <w:p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of Ethics (ISU Communication 1717</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 (ISU Communication 1</w:t>
      </w:r>
      <w:r w:rsidR="00693260">
        <w:rPr>
          <w:rFonts w:ascii="Times New Roman" w:hAnsi="Times New Roman"/>
          <w:i/>
          <w:color w:val="000000"/>
          <w:sz w:val="18"/>
          <w:szCs w:val="18"/>
          <w:lang w:val="en-GB" w:eastAsia="fr-FR"/>
        </w:rPr>
        <w:t>922</w:t>
      </w:r>
      <w:r w:rsidRPr="00134189">
        <w:rPr>
          <w:rFonts w:ascii="Times New Roman" w:hAnsi="Times New Roman"/>
          <w:i/>
          <w:color w:val="000000"/>
          <w:sz w:val="18"/>
          <w:szCs w:val="18"/>
          <w:lang w:val="en-GB" w:eastAsia="fr-FR"/>
        </w:rPr>
        <w:t xml:space="preserve"> &amp; 1</w:t>
      </w:r>
      <w:r w:rsidR="00693260">
        <w:rPr>
          <w:rFonts w:ascii="Times New Roman" w:hAnsi="Times New Roman"/>
          <w:i/>
          <w:color w:val="000000"/>
          <w:sz w:val="18"/>
          <w:szCs w:val="18"/>
          <w:lang w:val="en-GB" w:eastAsia="fr-FR"/>
        </w:rPr>
        <w:t>970</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 the ISU shares with my National Anti-Doping Organization all my personal data with relevance for the Athlete Biological Passport according to the WADA Operating Guidelines. (For competitors only)</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Operating Guidelines (for competitors only) and/or betting rules;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rsidR="005B7448" w:rsidRPr="00134189" w:rsidRDefault="005B7448" w:rsidP="003163E9">
      <w:pPr>
        <w:tabs>
          <w:tab w:val="left" w:pos="567"/>
        </w:tabs>
        <w:ind w:left="567" w:hanging="567"/>
        <w:jc w:val="both"/>
        <w:rPr>
          <w:sz w:val="18"/>
          <w:szCs w:val="18"/>
        </w:rPr>
        <w:sectPr w:rsidR="005B7448" w:rsidRPr="00134189"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rsidTr="00276ADF">
        <w:trPr>
          <w:trHeight w:val="538"/>
        </w:trPr>
        <w:tc>
          <w:tcPr>
            <w:tcW w:w="3703" w:type="dxa"/>
            <w:vAlign w:val="center"/>
          </w:tcPr>
          <w:p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rsidR="00A61907" w:rsidRPr="002523B7" w:rsidRDefault="00A61907" w:rsidP="008661E8">
            <w:pPr>
              <w:rPr>
                <w:rFonts w:ascii="Times New Roman" w:hAnsi="Times New Roman"/>
                <w:sz w:val="22"/>
                <w:szCs w:val="22"/>
                <w:lang w:val="en-GB"/>
              </w:rPr>
            </w:pPr>
          </w:p>
        </w:tc>
      </w:tr>
      <w:tr w:rsidR="00A61907" w:rsidRPr="002523B7" w:rsidTr="00276ADF">
        <w:tc>
          <w:tcPr>
            <w:tcW w:w="3703" w:type="dxa"/>
            <w:vAlign w:val="center"/>
          </w:tcPr>
          <w:p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r>
      <w:tr w:rsidR="00A61907" w:rsidRPr="002523B7" w:rsidTr="00276ADF">
        <w:tc>
          <w:tcPr>
            <w:tcW w:w="3703"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A94991">
            <w:pPr>
              <w:rPr>
                <w:rFonts w:ascii="Times New Roman" w:hAnsi="Times New Roman"/>
                <w:sz w:val="22"/>
                <w:szCs w:val="22"/>
                <w:lang w:val="en-GB"/>
              </w:rPr>
            </w:pPr>
          </w:p>
        </w:tc>
      </w:tr>
    </w:tbl>
    <w:p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rsidR="00FD7CB8" w:rsidRPr="00EF6424" w:rsidRDefault="00EA2F8B" w:rsidP="00134189">
      <w:pPr>
        <w:rPr>
          <w:szCs w:val="24"/>
        </w:rPr>
      </w:pPr>
      <w:r>
        <w:rPr>
          <w:b/>
          <w:bCs/>
          <w:szCs w:val="24"/>
          <w:lang w:val="en-GB"/>
        </w:rPr>
        <w:t>T</w:t>
      </w:r>
      <w:r w:rsidR="00EF6424" w:rsidRPr="00EF6424">
        <w:rPr>
          <w:b/>
          <w:bCs/>
          <w:szCs w:val="24"/>
          <w:lang w:val="en-GB"/>
        </w:rPr>
        <w:t xml:space="preserve">his declaration form </w:t>
      </w:r>
      <w:r>
        <w:rPr>
          <w:b/>
          <w:bCs/>
          <w:szCs w:val="24"/>
          <w:lang w:val="en-GB"/>
        </w:rPr>
        <w:t>must return before 1 July 2017.</w:t>
      </w:r>
    </w:p>
    <w:sectPr w:rsidR="00FD7CB8" w:rsidRPr="00EF6424"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A8" w:rsidRDefault="001F31A8">
      <w:r>
        <w:separator/>
      </w:r>
    </w:p>
  </w:endnote>
  <w:endnote w:type="continuationSeparator" w:id="0">
    <w:p w:rsidR="001F31A8" w:rsidRDefault="001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A8" w:rsidRDefault="001F31A8">
      <w:r>
        <w:separator/>
      </w:r>
    </w:p>
  </w:footnote>
  <w:footnote w:type="continuationSeparator" w:id="0">
    <w:p w:rsidR="001F31A8" w:rsidRDefault="001F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rsidTr="00E57C06">
      <w:trPr>
        <w:cantSplit/>
        <w:trHeight w:val="851"/>
        <w:jc w:val="center"/>
      </w:trPr>
      <w:tc>
        <w:tcPr>
          <w:tcW w:w="9142" w:type="dxa"/>
        </w:tcPr>
        <w:p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rsidR="009F04F6" w:rsidRDefault="005B7448" w:rsidP="00E57C06">
          <w:pPr>
            <w:pStyle w:val="a8"/>
            <w:jc w:val="center"/>
            <w:rPr>
              <w:lang w:val="en-GB"/>
            </w:rPr>
          </w:pPr>
          <w:r>
            <w:rPr>
              <w:noProof/>
              <w:lang w:val="en-US" w:eastAsia="zh-TW"/>
            </w:rPr>
            <w:drawing>
              <wp:inline distT="0" distB="0" distL="0" distR="0">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rsidTr="00E57C06">
      <w:trPr>
        <w:cantSplit/>
        <w:trHeight w:val="711"/>
        <w:jc w:val="center"/>
      </w:trPr>
      <w:tc>
        <w:tcPr>
          <w:tcW w:w="9142" w:type="dxa"/>
          <w:vAlign w:val="center"/>
        </w:tcPr>
        <w:p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rsidR="009F04F6" w:rsidRDefault="009F04F6" w:rsidP="00E57C06">
          <w:pPr>
            <w:pStyle w:val="a8"/>
            <w:jc w:val="right"/>
            <w:rPr>
              <w:rFonts w:ascii="Eras Bold ITC" w:hAnsi="Eras Bold ITC"/>
              <w:noProof/>
              <w:lang w:val="en-GB"/>
            </w:rPr>
          </w:pPr>
        </w:p>
      </w:tc>
    </w:tr>
    <w:tr w:rsidR="009F04F6" w:rsidTr="00E57C06">
      <w:trPr>
        <w:cantSplit/>
        <w:trHeight w:val="211"/>
        <w:jc w:val="center"/>
      </w:trPr>
      <w:tc>
        <w:tcPr>
          <w:tcW w:w="9142" w:type="dxa"/>
        </w:tcPr>
        <w:p w:rsidR="009F04F6" w:rsidRDefault="009F04F6" w:rsidP="00E57C06">
          <w:pPr>
            <w:rPr>
              <w:b/>
              <w:sz w:val="28"/>
              <w:lang w:val="en-GB"/>
            </w:rPr>
          </w:pPr>
          <w:r w:rsidRPr="00ED240E">
            <w:rPr>
              <w:b/>
              <w:sz w:val="18"/>
              <w:lang w:val="en-GB"/>
            </w:rPr>
            <w:t>Please fill in with computer or in capital letters!</w:t>
          </w:r>
        </w:p>
      </w:tc>
      <w:tc>
        <w:tcPr>
          <w:tcW w:w="1559" w:type="dxa"/>
        </w:tcPr>
        <w:p w:rsidR="009F04F6" w:rsidRPr="007C0F07" w:rsidRDefault="009F04F6" w:rsidP="00E57C06">
          <w:pPr>
            <w:pStyle w:val="a8"/>
            <w:rPr>
              <w:rFonts w:cs="Arial"/>
              <w:b/>
              <w:bCs/>
              <w:noProof/>
              <w:lang w:val="en-US"/>
            </w:rPr>
          </w:pPr>
        </w:p>
      </w:tc>
    </w:tr>
  </w:tbl>
  <w:p w:rsidR="009F04F6" w:rsidRPr="009F04F6" w:rsidRDefault="009F04F6">
    <w:pPr>
      <w:pStyle w:val="a8"/>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rsidTr="00CB5B0C">
      <w:trPr>
        <w:cantSplit/>
        <w:trHeight w:val="567"/>
        <w:jc w:val="center"/>
      </w:trPr>
      <w:tc>
        <w:tcPr>
          <w:tcW w:w="9142" w:type="dxa"/>
        </w:tcPr>
        <w:p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rsidR="006F4A0F" w:rsidRDefault="005B7448" w:rsidP="00B61D70">
          <w:pPr>
            <w:pStyle w:val="a8"/>
            <w:jc w:val="center"/>
            <w:rPr>
              <w:lang w:val="en-GB"/>
            </w:rPr>
          </w:pPr>
          <w:r>
            <w:rPr>
              <w:noProof/>
              <w:lang w:val="en-US" w:eastAsia="zh-TW"/>
            </w:rPr>
            <w:drawing>
              <wp:inline distT="0" distB="0" distL="0" distR="0">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rsidTr="00134189">
      <w:trPr>
        <w:cantSplit/>
        <w:trHeight w:val="573"/>
        <w:jc w:val="center"/>
      </w:trPr>
      <w:tc>
        <w:tcPr>
          <w:tcW w:w="9142" w:type="dxa"/>
          <w:vAlign w:val="center"/>
        </w:tcPr>
        <w:p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rsidR="006F4A0F" w:rsidRDefault="006F4A0F" w:rsidP="00B61D70">
          <w:pPr>
            <w:pStyle w:val="a8"/>
            <w:jc w:val="right"/>
            <w:rPr>
              <w:rFonts w:ascii="Eras Bold ITC" w:hAnsi="Eras Bold ITC"/>
              <w:noProof/>
              <w:lang w:val="en-GB"/>
            </w:rPr>
          </w:pPr>
        </w:p>
      </w:tc>
    </w:tr>
    <w:tr w:rsidR="006F4A0F" w:rsidTr="00B61D70">
      <w:trPr>
        <w:cantSplit/>
        <w:trHeight w:val="211"/>
        <w:jc w:val="center"/>
      </w:trPr>
      <w:tc>
        <w:tcPr>
          <w:tcW w:w="9142" w:type="dxa"/>
        </w:tcPr>
        <w:p w:rsidR="006F4A0F" w:rsidRDefault="006F4A0F" w:rsidP="00B61D70">
          <w:pPr>
            <w:rPr>
              <w:b/>
              <w:sz w:val="28"/>
              <w:lang w:val="en-GB"/>
            </w:rPr>
          </w:pPr>
          <w:r w:rsidRPr="00ED240E">
            <w:rPr>
              <w:b/>
              <w:sz w:val="18"/>
              <w:lang w:val="en-GB"/>
            </w:rPr>
            <w:t>Please fill in with computer or in capital letters!</w:t>
          </w:r>
        </w:p>
      </w:tc>
      <w:tc>
        <w:tcPr>
          <w:tcW w:w="1559" w:type="dxa"/>
        </w:tcPr>
        <w:p w:rsidR="006F4A0F" w:rsidRPr="007C0F07" w:rsidRDefault="006F4A0F" w:rsidP="00B61D70">
          <w:pPr>
            <w:pStyle w:val="a8"/>
            <w:rPr>
              <w:rFonts w:cs="Arial"/>
              <w:b/>
              <w:bCs/>
              <w:noProof/>
              <w:lang w:val="en-US"/>
            </w:rPr>
          </w:pPr>
        </w:p>
      </w:tc>
    </w:tr>
  </w:tbl>
  <w:p w:rsidR="006F4A0F" w:rsidRPr="00CB5B0C" w:rsidRDefault="006F4A0F" w:rsidP="00D31B82">
    <w:pPr>
      <w:pStyle w:val="a8"/>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pNTVbDhplae+Y9+B2Qr1SjVsnZ8JWwzvfphHFMdymSN/Ug53lDI3bj0WXqyPkEEzLVRxvRWxg0x0gbEt8UbNw==" w:salt="bQ4Z40ilHB7tc10lUL0qH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189A"/>
    <w:rsid w:val="00502D3E"/>
    <w:rsid w:val="005067A3"/>
    <w:rsid w:val="005068AE"/>
    <w:rsid w:val="00507C51"/>
    <w:rsid w:val="00524CFD"/>
    <w:rsid w:val="00530BFD"/>
    <w:rsid w:val="00531E3A"/>
    <w:rsid w:val="0054567A"/>
    <w:rsid w:val="0055409A"/>
    <w:rsid w:val="005561C3"/>
    <w:rsid w:val="00564FC6"/>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7915"/>
    <w:rsid w:val="00C01C64"/>
    <w:rsid w:val="00C24740"/>
    <w:rsid w:val="00C25F9E"/>
    <w:rsid w:val="00C3134D"/>
    <w:rsid w:val="00C42751"/>
    <w:rsid w:val="00C463CA"/>
    <w:rsid w:val="00C47722"/>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A2F8B"/>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7A1"/>
    <w:rPr>
      <w:rFonts w:ascii="Times" w:hAnsi="Times"/>
      <w:sz w:val="24"/>
      <w:lang w:val="en-US"/>
    </w:rPr>
  </w:style>
  <w:style w:type="paragraph" w:styleId="1">
    <w:name w:val="heading 1"/>
    <w:basedOn w:val="a"/>
    <w:next w:val="a"/>
    <w:qFormat/>
    <w:pPr>
      <w:keepNext/>
      <w:jc w:val="both"/>
      <w:outlineLvl w:val="0"/>
    </w:pPr>
    <w:rPr>
      <w:b/>
      <w:u w:val="single"/>
    </w:rPr>
  </w:style>
  <w:style w:type="paragraph" w:styleId="2">
    <w:name w:val="heading 2"/>
    <w:basedOn w:val="a"/>
    <w:next w:val="a"/>
    <w:qFormat/>
    <w:pPr>
      <w:keepNext/>
      <w:jc w:val="both"/>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536"/>
        <w:tab w:val="right" w:pos="9072"/>
      </w:tabs>
    </w:pPr>
    <w:rPr>
      <w:rFonts w:ascii="Times New Roman" w:hAnsi="Times New Roman"/>
      <w:sz w:val="20"/>
      <w:lang w:val="en-GB"/>
    </w:rPr>
  </w:style>
  <w:style w:type="character" w:styleId="a6">
    <w:name w:val="annotation reference"/>
    <w:semiHidden/>
    <w:rPr>
      <w:sz w:val="16"/>
    </w:rPr>
  </w:style>
  <w:style w:type="paragraph" w:styleId="a7">
    <w:name w:val="annotation text"/>
    <w:basedOn w:val="a"/>
    <w:semiHidden/>
    <w:rPr>
      <w:sz w:val="20"/>
    </w:rPr>
  </w:style>
  <w:style w:type="paragraph" w:styleId="a8">
    <w:name w:val="header"/>
    <w:basedOn w:val="a"/>
    <w:link w:val="a9"/>
    <w:pPr>
      <w:tabs>
        <w:tab w:val="center" w:pos="4320"/>
        <w:tab w:val="right" w:pos="8640"/>
      </w:tabs>
    </w:pPr>
    <w:rPr>
      <w:lang w:val="x-none"/>
    </w:rPr>
  </w:style>
  <w:style w:type="paragraph" w:styleId="aa">
    <w:name w:val="Title"/>
    <w:basedOn w:val="a"/>
    <w:qFormat/>
    <w:pPr>
      <w:tabs>
        <w:tab w:val="right" w:pos="709"/>
        <w:tab w:val="left" w:pos="1134"/>
      </w:tabs>
      <w:jc w:val="center"/>
    </w:pPr>
    <w:rPr>
      <w:spacing w:val="76"/>
      <w:sz w:val="40"/>
    </w:rPr>
  </w:style>
  <w:style w:type="paragraph" w:styleId="ab">
    <w:name w:val="Balloon Text"/>
    <w:basedOn w:val="a"/>
    <w:semiHidden/>
    <w:rsid w:val="00737225"/>
    <w:rPr>
      <w:rFonts w:ascii="Tahoma" w:hAnsi="Tahoma" w:cs="Tahoma"/>
      <w:sz w:val="16"/>
      <w:szCs w:val="16"/>
    </w:rPr>
  </w:style>
  <w:style w:type="paragraph" w:styleId="ac">
    <w:name w:val="Body Text Indent"/>
    <w:basedOn w:val="a"/>
    <w:link w:val="ad"/>
    <w:rsid w:val="009B1AFE"/>
    <w:pPr>
      <w:tabs>
        <w:tab w:val="left" w:pos="0"/>
        <w:tab w:val="left" w:pos="357"/>
        <w:tab w:val="left" w:pos="539"/>
      </w:tabs>
      <w:ind w:left="180"/>
      <w:jc w:val="both"/>
    </w:pPr>
    <w:rPr>
      <w:rFonts w:ascii="Times New Roman" w:hAnsi="Times New Roman"/>
      <w:sz w:val="20"/>
      <w:lang w:eastAsia="en-US"/>
    </w:rPr>
  </w:style>
  <w:style w:type="table" w:styleId="ae">
    <w:name w:val="Table Grid"/>
    <w:basedOn w:val="a1"/>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頁尾 字元"/>
    <w:link w:val="a4"/>
    <w:uiPriority w:val="99"/>
    <w:rsid w:val="005C3E70"/>
    <w:rPr>
      <w:lang w:val="en-GB" w:eastAsia="fr-CH"/>
    </w:rPr>
  </w:style>
  <w:style w:type="paragraph" w:styleId="af">
    <w:name w:val="footnote text"/>
    <w:basedOn w:val="a"/>
    <w:link w:val="af0"/>
    <w:rsid w:val="00F724C0"/>
    <w:rPr>
      <w:sz w:val="20"/>
      <w:lang w:val="x-none"/>
    </w:rPr>
  </w:style>
  <w:style w:type="character" w:customStyle="1" w:styleId="af0">
    <w:name w:val="註腳文字 字元"/>
    <w:link w:val="af"/>
    <w:rsid w:val="00F724C0"/>
    <w:rPr>
      <w:rFonts w:ascii="Times" w:hAnsi="Times"/>
      <w:lang w:eastAsia="fr-CH"/>
    </w:rPr>
  </w:style>
  <w:style w:type="character" w:styleId="af1">
    <w:name w:val="footnote reference"/>
    <w:rsid w:val="00F724C0"/>
    <w:rPr>
      <w:vertAlign w:val="superscript"/>
    </w:rPr>
  </w:style>
  <w:style w:type="character" w:customStyle="1" w:styleId="ad">
    <w:name w:val="本文縮排 字元"/>
    <w:link w:val="ac"/>
    <w:rsid w:val="00E7042B"/>
    <w:rPr>
      <w:lang w:val="en-US" w:eastAsia="en-US" w:bidi="ar-SA"/>
    </w:rPr>
  </w:style>
  <w:style w:type="character" w:customStyle="1" w:styleId="a9">
    <w:name w:val="頁首 字元"/>
    <w:link w:val="a8"/>
    <w:rsid w:val="00A61907"/>
    <w:rPr>
      <w:rFonts w:ascii="Times" w:hAnsi="Times"/>
      <w:sz w:val="24"/>
      <w:lang w:eastAsia="fr-CH"/>
    </w:rPr>
  </w:style>
  <w:style w:type="character" w:styleId="af2">
    <w:name w:val="Hyperlink"/>
    <w:rsid w:val="00FD7CB8"/>
    <w:rPr>
      <w:color w:val="0000FF"/>
      <w:u w:val="single"/>
    </w:rPr>
  </w:style>
  <w:style w:type="paragraph" w:styleId="af3">
    <w:name w:val="annotation subject"/>
    <w:basedOn w:val="a7"/>
    <w:next w:val="a7"/>
    <w:semiHidden/>
    <w:rsid w:val="00DC2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6856-8DF9-4417-9E3E-DBDC9C48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6139</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Lau Edith</cp:lastModifiedBy>
  <cp:revision>3</cp:revision>
  <cp:lastPrinted>2014-08-06T09:56:00Z</cp:lastPrinted>
  <dcterms:created xsi:type="dcterms:W3CDTF">2017-04-06T08:39:00Z</dcterms:created>
  <dcterms:modified xsi:type="dcterms:W3CDTF">2017-04-10T04:02:00Z</dcterms:modified>
</cp:coreProperties>
</file>